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B2DCD" w14:textId="77777777" w:rsidR="001C427B" w:rsidRDefault="001C427B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1F11BF" w14:textId="77777777" w:rsidR="001C427B" w:rsidRDefault="001C427B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229DE1" w14:textId="4D0028C8" w:rsidR="001C427B" w:rsidRDefault="001C427B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296117" w14:textId="407E806E" w:rsidR="00B2343F" w:rsidRDefault="00B2343F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11C3F7" w14:textId="77777777" w:rsidR="00B2343F" w:rsidRDefault="00B2343F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1D80C9" w14:textId="34F88C14" w:rsidR="0096028F" w:rsidRDefault="006054F0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4F0">
        <w:rPr>
          <w:rFonts w:ascii="Times New Roman" w:hAnsi="Times New Roman" w:cs="Times New Roman"/>
          <w:sz w:val="24"/>
          <w:szCs w:val="24"/>
        </w:rPr>
        <w:t>Is Inter-team Conflict Bad or Beneficial to the Organization?</w:t>
      </w:r>
    </w:p>
    <w:p w14:paraId="23F1DB60" w14:textId="77777777" w:rsidR="0096028F" w:rsidRDefault="006054F0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4F0">
        <w:rPr>
          <w:rFonts w:ascii="Times New Roman" w:hAnsi="Times New Roman" w:cs="Times New Roman"/>
          <w:sz w:val="24"/>
          <w:szCs w:val="24"/>
        </w:rPr>
        <w:t>Student’s Name</w:t>
      </w:r>
    </w:p>
    <w:p w14:paraId="01674AE9" w14:textId="2B581F5A" w:rsidR="006054F0" w:rsidRDefault="006054F0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4F0">
        <w:rPr>
          <w:rFonts w:ascii="Times New Roman" w:hAnsi="Times New Roman" w:cs="Times New Roman"/>
          <w:sz w:val="24"/>
          <w:szCs w:val="24"/>
        </w:rPr>
        <w:t>Institutional Affiliation</w:t>
      </w:r>
      <w:r w:rsidR="0096028F">
        <w:rPr>
          <w:rFonts w:ascii="Times New Roman" w:hAnsi="Times New Roman" w:cs="Times New Roman"/>
          <w:sz w:val="24"/>
          <w:szCs w:val="24"/>
        </w:rPr>
        <w:t>s</w:t>
      </w:r>
    </w:p>
    <w:p w14:paraId="18930059" w14:textId="77777777" w:rsidR="00B2343F" w:rsidRDefault="00B2343F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9ADF51" w14:textId="5E2A51DA" w:rsidR="0096028F" w:rsidRDefault="0096028F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28F">
        <w:rPr>
          <w:rFonts w:ascii="Times New Roman" w:hAnsi="Times New Roman" w:cs="Times New Roman"/>
          <w:sz w:val="24"/>
          <w:szCs w:val="24"/>
        </w:rPr>
        <w:lastRenderedPageBreak/>
        <w:t>Is Inter-team Conflict Bad or Beneficial to the Organization?</w:t>
      </w:r>
    </w:p>
    <w:p w14:paraId="6C58BA17" w14:textId="05922D15" w:rsidR="0096028F" w:rsidRDefault="00AF0CB7" w:rsidP="00B234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4F0">
        <w:rPr>
          <w:rFonts w:ascii="Times New Roman" w:hAnsi="Times New Roman" w:cs="Times New Roman"/>
          <w:sz w:val="24"/>
          <w:szCs w:val="24"/>
        </w:rPr>
        <w:t xml:space="preserve">Inter-team conflict is good for an organization. </w:t>
      </w:r>
      <w:r w:rsidR="002E5581" w:rsidRPr="003D54F0">
        <w:rPr>
          <w:rFonts w:ascii="Times New Roman" w:hAnsi="Times New Roman" w:cs="Times New Roman"/>
          <w:sz w:val="24"/>
          <w:szCs w:val="24"/>
        </w:rPr>
        <w:t>After</w:t>
      </w:r>
      <w:r w:rsidRPr="003D54F0">
        <w:rPr>
          <w:rFonts w:ascii="Times New Roman" w:hAnsi="Times New Roman" w:cs="Times New Roman"/>
          <w:sz w:val="24"/>
          <w:szCs w:val="24"/>
        </w:rPr>
        <w:t xml:space="preserve"> reading the article by Tjosvold (2008)</w:t>
      </w:r>
      <w:r w:rsidR="002E5581" w:rsidRPr="003D54F0">
        <w:rPr>
          <w:rFonts w:ascii="Times New Roman" w:hAnsi="Times New Roman" w:cs="Times New Roman"/>
          <w:sz w:val="24"/>
          <w:szCs w:val="24"/>
        </w:rPr>
        <w:t>,</w:t>
      </w:r>
      <w:r w:rsidRPr="003D54F0">
        <w:rPr>
          <w:rFonts w:ascii="Times New Roman" w:hAnsi="Times New Roman" w:cs="Times New Roman"/>
          <w:sz w:val="24"/>
          <w:szCs w:val="24"/>
        </w:rPr>
        <w:t xml:space="preserve"> I believe that </w:t>
      </w:r>
      <w:r w:rsidR="002E5581" w:rsidRPr="003D54F0">
        <w:rPr>
          <w:rFonts w:ascii="Times New Roman" w:hAnsi="Times New Roman" w:cs="Times New Roman"/>
          <w:sz w:val="24"/>
          <w:szCs w:val="24"/>
        </w:rPr>
        <w:t>conflict is</w:t>
      </w:r>
      <w:r w:rsidRPr="003D54F0">
        <w:rPr>
          <w:rFonts w:ascii="Times New Roman" w:hAnsi="Times New Roman" w:cs="Times New Roman"/>
          <w:sz w:val="24"/>
          <w:szCs w:val="24"/>
        </w:rPr>
        <w:t xml:space="preserve"> inevitable</w:t>
      </w:r>
      <w:r w:rsidR="001C427B">
        <w:rPr>
          <w:rFonts w:ascii="Times New Roman" w:hAnsi="Times New Roman" w:cs="Times New Roman"/>
          <w:sz w:val="24"/>
          <w:szCs w:val="24"/>
        </w:rPr>
        <w:t xml:space="preserve"> and</w:t>
      </w:r>
      <w:r w:rsidRPr="003D54F0">
        <w:rPr>
          <w:rFonts w:ascii="Times New Roman" w:hAnsi="Times New Roman" w:cs="Times New Roman"/>
          <w:sz w:val="24"/>
          <w:szCs w:val="24"/>
        </w:rPr>
        <w:t xml:space="preserve"> it is also </w:t>
      </w:r>
      <w:r w:rsidR="002E5581" w:rsidRPr="003D54F0">
        <w:rPr>
          <w:rFonts w:ascii="Times New Roman" w:hAnsi="Times New Roman" w:cs="Times New Roman"/>
          <w:sz w:val="24"/>
          <w:szCs w:val="24"/>
        </w:rPr>
        <w:t xml:space="preserve">highly constructive. Organizations should perceive both intra-team and inter-team conflicts as </w:t>
      </w:r>
      <w:r w:rsidR="001C427B">
        <w:rPr>
          <w:rFonts w:ascii="Times New Roman" w:hAnsi="Times New Roman" w:cs="Times New Roman"/>
          <w:sz w:val="24"/>
          <w:szCs w:val="24"/>
        </w:rPr>
        <w:t xml:space="preserve">a </w:t>
      </w:r>
      <w:r w:rsidR="002E5581" w:rsidRPr="003D54F0">
        <w:rPr>
          <w:rFonts w:ascii="Times New Roman" w:hAnsi="Times New Roman" w:cs="Times New Roman"/>
          <w:sz w:val="24"/>
          <w:szCs w:val="24"/>
        </w:rPr>
        <w:t xml:space="preserve">positive drive towards </w:t>
      </w:r>
      <w:r w:rsidR="001C427B">
        <w:rPr>
          <w:rFonts w:ascii="Times New Roman" w:hAnsi="Times New Roman" w:cs="Times New Roman"/>
          <w:sz w:val="24"/>
          <w:szCs w:val="24"/>
        </w:rPr>
        <w:t xml:space="preserve">the </w:t>
      </w:r>
      <w:r w:rsidR="002E5581" w:rsidRPr="003D54F0">
        <w:rPr>
          <w:rFonts w:ascii="Times New Roman" w:hAnsi="Times New Roman" w:cs="Times New Roman"/>
          <w:sz w:val="24"/>
          <w:szCs w:val="24"/>
        </w:rPr>
        <w:t>success of the organization.</w:t>
      </w:r>
      <w:r w:rsidR="003D54F0" w:rsidRPr="003D54F0">
        <w:rPr>
          <w:rFonts w:ascii="Times New Roman" w:hAnsi="Times New Roman" w:cs="Times New Roman"/>
          <w:sz w:val="24"/>
          <w:szCs w:val="24"/>
        </w:rPr>
        <w:t xml:space="preserve"> The article appreciates the roles of conflict management strategies that have propelled organizations towards achieving a united goal.</w:t>
      </w:r>
    </w:p>
    <w:p w14:paraId="26264535" w14:textId="512E5E8A" w:rsidR="0096028F" w:rsidRDefault="00461D09" w:rsidP="00B234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Inter-team conflict is good because it provides competitive leadership to </w:t>
      </w:r>
      <w:r w:rsidR="002E5581" w:rsidRPr="003D54F0">
        <w:rPr>
          <w:rFonts w:ascii="Times New Roman" w:hAnsi="Times New Roman" w:cs="Times New Roman"/>
          <w:sz w:val="24"/>
          <w:szCs w:val="24"/>
        </w:rPr>
        <w:t xml:space="preserve">an organization. </w:t>
      </w:r>
      <w:r w:rsidRPr="00461D09">
        <w:rPr>
          <w:rFonts w:ascii="Times New Roman" w:hAnsi="Times New Roman" w:cs="Times New Roman"/>
          <w:sz w:val="24"/>
          <w:szCs w:val="24"/>
        </w:rPr>
        <w:t xml:space="preserve">Inter-team conflict </w:t>
      </w:r>
      <w:r w:rsidR="002E5581" w:rsidRPr="003D54F0">
        <w:rPr>
          <w:rFonts w:ascii="Times New Roman" w:hAnsi="Times New Roman" w:cs="Times New Roman"/>
          <w:sz w:val="24"/>
          <w:szCs w:val="24"/>
        </w:rPr>
        <w:t xml:space="preserve">looks at </w:t>
      </w:r>
      <w:r w:rsidR="00765EAA">
        <w:rPr>
          <w:rFonts w:ascii="Times New Roman" w:hAnsi="Times New Roman" w:cs="Times New Roman"/>
          <w:sz w:val="24"/>
          <w:szCs w:val="24"/>
        </w:rPr>
        <w:t xml:space="preserve">the </w:t>
      </w:r>
      <w:r w:rsidR="002E5581" w:rsidRPr="003D54F0">
        <w:rPr>
          <w:rFonts w:ascii="Times New Roman" w:hAnsi="Times New Roman" w:cs="Times New Roman"/>
          <w:sz w:val="24"/>
          <w:szCs w:val="24"/>
        </w:rPr>
        <w:t>organization’s leade</w:t>
      </w:r>
      <w:r w:rsidR="009D44EF">
        <w:rPr>
          <w:rFonts w:ascii="Times New Roman" w:hAnsi="Times New Roman" w:cs="Times New Roman"/>
          <w:sz w:val="24"/>
          <w:szCs w:val="24"/>
        </w:rPr>
        <w:t>rship and describes the benefits of formulating</w:t>
      </w:r>
      <w:r w:rsidR="002E5581" w:rsidRPr="003D54F0">
        <w:rPr>
          <w:rFonts w:ascii="Times New Roman" w:hAnsi="Times New Roman" w:cs="Times New Roman"/>
          <w:sz w:val="24"/>
          <w:szCs w:val="24"/>
        </w:rPr>
        <w:t xml:space="preserve"> </w:t>
      </w:r>
      <w:r w:rsidR="00765EAA">
        <w:rPr>
          <w:rFonts w:ascii="Times New Roman" w:hAnsi="Times New Roman" w:cs="Times New Roman"/>
          <w:sz w:val="24"/>
          <w:szCs w:val="24"/>
        </w:rPr>
        <w:t xml:space="preserve">a </w:t>
      </w:r>
      <w:r w:rsidR="002E5581" w:rsidRPr="003D54F0">
        <w:rPr>
          <w:rFonts w:ascii="Times New Roman" w:hAnsi="Times New Roman" w:cs="Times New Roman"/>
          <w:sz w:val="24"/>
          <w:szCs w:val="24"/>
        </w:rPr>
        <w:t xml:space="preserve">harmonious correlation between the management and the employees. </w:t>
      </w:r>
      <w:r>
        <w:rPr>
          <w:rFonts w:ascii="Times New Roman" w:hAnsi="Times New Roman" w:cs="Times New Roman"/>
          <w:sz w:val="24"/>
          <w:szCs w:val="24"/>
        </w:rPr>
        <w:t xml:space="preserve">A better leader will know how </w:t>
      </w:r>
      <w:r w:rsidR="00765EAA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work with cultural diversities in a workstation. </w:t>
      </w:r>
      <w:r w:rsidR="002E5581" w:rsidRPr="003D54F0">
        <w:rPr>
          <w:rFonts w:ascii="Times New Roman" w:hAnsi="Times New Roman" w:cs="Times New Roman"/>
          <w:sz w:val="24"/>
          <w:szCs w:val="24"/>
        </w:rPr>
        <w:t>For instance, there are different cultural backgrounds that inform the decisions and skills that employees bring to their work</w:t>
      </w:r>
      <w:r w:rsidR="009D44EF">
        <w:rPr>
          <w:rFonts w:ascii="Times New Roman" w:hAnsi="Times New Roman" w:cs="Times New Roman"/>
          <w:sz w:val="24"/>
          <w:szCs w:val="24"/>
        </w:rPr>
        <w:t>stations</w:t>
      </w:r>
      <w:r w:rsidR="002E5581" w:rsidRPr="003D54F0">
        <w:rPr>
          <w:rFonts w:ascii="Times New Roman" w:hAnsi="Times New Roman" w:cs="Times New Roman"/>
          <w:sz w:val="24"/>
          <w:szCs w:val="24"/>
        </w:rPr>
        <w:t>.  In effect, they demonstrate varying results</w:t>
      </w:r>
      <w:r w:rsidR="009D44EF">
        <w:rPr>
          <w:rFonts w:ascii="Times New Roman" w:hAnsi="Times New Roman" w:cs="Times New Roman"/>
          <w:sz w:val="24"/>
          <w:szCs w:val="24"/>
        </w:rPr>
        <w:t xml:space="preserve"> from assigned tasks. Poor results</w:t>
      </w:r>
      <w:r w:rsidR="002E5581" w:rsidRPr="003D54F0">
        <w:rPr>
          <w:rFonts w:ascii="Times New Roman" w:hAnsi="Times New Roman" w:cs="Times New Roman"/>
          <w:sz w:val="24"/>
          <w:szCs w:val="24"/>
        </w:rPr>
        <w:t xml:space="preserve"> sometimes are frowned upon by the man</w:t>
      </w:r>
      <w:r w:rsidR="001B0C54" w:rsidRPr="003D54F0">
        <w:rPr>
          <w:rFonts w:ascii="Times New Roman" w:hAnsi="Times New Roman" w:cs="Times New Roman"/>
          <w:sz w:val="24"/>
          <w:szCs w:val="24"/>
        </w:rPr>
        <w:t>agement</w:t>
      </w:r>
      <w:r w:rsidR="003D54F0" w:rsidRPr="003D54F0">
        <w:rPr>
          <w:rFonts w:ascii="Times New Roman" w:hAnsi="Times New Roman" w:cs="Times New Roman"/>
          <w:sz w:val="24"/>
          <w:szCs w:val="24"/>
        </w:rPr>
        <w:t xml:space="preserve"> as elaborated by Bhattacharya (2016)</w:t>
      </w:r>
      <w:r w:rsidR="001B0C54" w:rsidRPr="003D54F0">
        <w:rPr>
          <w:rFonts w:ascii="Times New Roman" w:hAnsi="Times New Roman" w:cs="Times New Roman"/>
          <w:sz w:val="24"/>
          <w:szCs w:val="24"/>
        </w:rPr>
        <w:t>.</w:t>
      </w:r>
    </w:p>
    <w:p w14:paraId="314430E1" w14:textId="701B83B7" w:rsidR="0096028F" w:rsidRDefault="00461D09" w:rsidP="00B234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 </w:t>
      </w:r>
      <w:r w:rsidR="009D44EF">
        <w:rPr>
          <w:rFonts w:ascii="Times New Roman" w:hAnsi="Times New Roman" w:cs="Times New Roman"/>
          <w:sz w:val="24"/>
          <w:szCs w:val="24"/>
        </w:rPr>
        <w:t xml:space="preserve">poor 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results are aspects that </w:t>
      </w:r>
      <w:r>
        <w:rPr>
          <w:rFonts w:ascii="Times New Roman" w:hAnsi="Times New Roman" w:cs="Times New Roman"/>
          <w:sz w:val="24"/>
          <w:szCs w:val="24"/>
        </w:rPr>
        <w:t>characterize conflict within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 organization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. In </w:t>
      </w:r>
      <w:r w:rsidR="00765EAA">
        <w:rPr>
          <w:rFonts w:ascii="Times New Roman" w:hAnsi="Times New Roman" w:cs="Times New Roman"/>
          <w:sz w:val="24"/>
          <w:szCs w:val="24"/>
        </w:rPr>
        <w:t xml:space="preserve">an </w:t>
      </w:r>
      <w:r w:rsidR="001B0C54" w:rsidRPr="003D54F0">
        <w:rPr>
          <w:rFonts w:ascii="Times New Roman" w:hAnsi="Times New Roman" w:cs="Times New Roman"/>
          <w:sz w:val="24"/>
          <w:szCs w:val="24"/>
        </w:rPr>
        <w:t>attempt to reverse or provide solutions to the experienced conflic</w:t>
      </w:r>
      <w:r w:rsidR="009D44EF">
        <w:rPr>
          <w:rFonts w:ascii="Times New Roman" w:hAnsi="Times New Roman" w:cs="Times New Roman"/>
          <w:sz w:val="24"/>
          <w:szCs w:val="24"/>
        </w:rPr>
        <w:t xml:space="preserve">t brought in by the results, </w:t>
      </w:r>
      <w:r w:rsidR="009D44EF" w:rsidRPr="003D54F0">
        <w:rPr>
          <w:rFonts w:ascii="Times New Roman" w:hAnsi="Times New Roman" w:cs="Times New Roman"/>
          <w:sz w:val="24"/>
          <w:szCs w:val="24"/>
        </w:rPr>
        <w:t>management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 which is the company’s leadership</w:t>
      </w:r>
      <w:r w:rsidR="00765EAA">
        <w:rPr>
          <w:rFonts w:ascii="Times New Roman" w:hAnsi="Times New Roman" w:cs="Times New Roman"/>
          <w:sz w:val="24"/>
          <w:szCs w:val="24"/>
        </w:rPr>
        <w:t>,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 brings</w:t>
      </w:r>
      <w:r w:rsidR="009D44EF">
        <w:rPr>
          <w:rFonts w:ascii="Times New Roman" w:hAnsi="Times New Roman" w:cs="Times New Roman"/>
          <w:sz w:val="24"/>
          <w:szCs w:val="24"/>
        </w:rPr>
        <w:t xml:space="preserve"> in the concept of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 reward systems and appraisals to mitigate the conflict of low performance. The rewards act as catalysts to motivate employees and empower the</w:t>
      </w:r>
      <w:r w:rsidR="00A75668">
        <w:rPr>
          <w:rFonts w:ascii="Times New Roman" w:hAnsi="Times New Roman" w:cs="Times New Roman"/>
          <w:sz w:val="24"/>
          <w:szCs w:val="24"/>
        </w:rPr>
        <w:t xml:space="preserve"> stakeholders’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 relationship</w:t>
      </w:r>
      <w:r w:rsidR="00765EAA">
        <w:rPr>
          <w:rFonts w:ascii="Times New Roman" w:hAnsi="Times New Roman" w:cs="Times New Roman"/>
          <w:sz w:val="24"/>
          <w:szCs w:val="24"/>
        </w:rPr>
        <w:t>s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 within the </w:t>
      </w:r>
      <w:r w:rsidR="00A75668">
        <w:rPr>
          <w:rFonts w:ascii="Times New Roman" w:hAnsi="Times New Roman" w:cs="Times New Roman"/>
          <w:sz w:val="24"/>
          <w:szCs w:val="24"/>
        </w:rPr>
        <w:t xml:space="preserve">entire </w:t>
      </w:r>
      <w:r w:rsidR="001B0C54" w:rsidRPr="003D54F0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A75668">
        <w:rPr>
          <w:rFonts w:ascii="Times New Roman" w:hAnsi="Times New Roman" w:cs="Times New Roman"/>
          <w:sz w:val="24"/>
          <w:szCs w:val="24"/>
        </w:rPr>
        <w:t>In the long run, poor results are rectified.</w:t>
      </w:r>
    </w:p>
    <w:p w14:paraId="22139CAB" w14:textId="0857E31E" w:rsidR="0096028F" w:rsidRDefault="001B0C54" w:rsidP="00B234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4F0">
        <w:rPr>
          <w:rFonts w:ascii="Times New Roman" w:hAnsi="Times New Roman" w:cs="Times New Roman"/>
          <w:sz w:val="24"/>
          <w:szCs w:val="24"/>
        </w:rPr>
        <w:t xml:space="preserve">I </w:t>
      </w:r>
      <w:r w:rsidR="00A75668">
        <w:rPr>
          <w:rFonts w:ascii="Times New Roman" w:hAnsi="Times New Roman" w:cs="Times New Roman"/>
          <w:sz w:val="24"/>
          <w:szCs w:val="24"/>
        </w:rPr>
        <w:t>support the article by</w:t>
      </w:r>
      <w:r w:rsidRPr="003D54F0">
        <w:rPr>
          <w:rFonts w:ascii="Times New Roman" w:hAnsi="Times New Roman" w:cs="Times New Roman"/>
          <w:sz w:val="24"/>
          <w:szCs w:val="24"/>
        </w:rPr>
        <w:t xml:space="preserve"> attesting that conflict should be taken as a positive endeavor in an organization. M</w:t>
      </w:r>
      <w:r w:rsidR="00461D09">
        <w:rPr>
          <w:rFonts w:ascii="Times New Roman" w:hAnsi="Times New Roman" w:cs="Times New Roman"/>
          <w:sz w:val="24"/>
          <w:szCs w:val="24"/>
        </w:rPr>
        <w:t>y reason is</w:t>
      </w:r>
      <w:r w:rsidRPr="003D54F0">
        <w:rPr>
          <w:rFonts w:ascii="Times New Roman" w:hAnsi="Times New Roman" w:cs="Times New Roman"/>
          <w:sz w:val="24"/>
          <w:szCs w:val="24"/>
        </w:rPr>
        <w:t xml:space="preserve"> based on team works’ frequent</w:t>
      </w:r>
      <w:r w:rsidR="0026763A" w:rsidRPr="003D54F0">
        <w:rPr>
          <w:rFonts w:ascii="Times New Roman" w:hAnsi="Times New Roman" w:cs="Times New Roman"/>
          <w:sz w:val="24"/>
          <w:szCs w:val="24"/>
        </w:rPr>
        <w:t xml:space="preserve"> engage</w:t>
      </w:r>
      <w:r w:rsidRPr="003D54F0">
        <w:rPr>
          <w:rFonts w:ascii="Times New Roman" w:hAnsi="Times New Roman" w:cs="Times New Roman"/>
          <w:sz w:val="24"/>
          <w:szCs w:val="24"/>
        </w:rPr>
        <w:t>ments in open-minded discussions</w:t>
      </w:r>
      <w:r w:rsidR="0026763A" w:rsidRPr="003D54F0">
        <w:rPr>
          <w:rFonts w:ascii="Times New Roman" w:hAnsi="Times New Roman" w:cs="Times New Roman"/>
          <w:sz w:val="24"/>
          <w:szCs w:val="24"/>
        </w:rPr>
        <w:t xml:space="preserve"> </w:t>
      </w:r>
      <w:r w:rsidRPr="003D54F0">
        <w:rPr>
          <w:rFonts w:ascii="Times New Roman" w:hAnsi="Times New Roman" w:cs="Times New Roman"/>
          <w:sz w:val="24"/>
          <w:szCs w:val="24"/>
        </w:rPr>
        <w:t>where individuals explain their various views directly towards an issue</w:t>
      </w:r>
      <w:r w:rsidR="003D54F0" w:rsidRPr="003D54F0">
        <w:rPr>
          <w:rFonts w:ascii="Times New Roman" w:hAnsi="Times New Roman" w:cs="Times New Roman"/>
          <w:sz w:val="24"/>
          <w:szCs w:val="24"/>
        </w:rPr>
        <w:t xml:space="preserve"> as also </w:t>
      </w:r>
      <w:r w:rsidR="003D54F0" w:rsidRPr="003D54F0">
        <w:rPr>
          <w:rFonts w:ascii="Times New Roman" w:hAnsi="Times New Roman" w:cs="Times New Roman"/>
          <w:sz w:val="24"/>
          <w:szCs w:val="24"/>
        </w:rPr>
        <w:lastRenderedPageBreak/>
        <w:t>discussed by Rashid, Gul, &amp; Khalid (2018)</w:t>
      </w:r>
      <w:r w:rsidRPr="003D54F0">
        <w:rPr>
          <w:rFonts w:ascii="Times New Roman" w:hAnsi="Times New Roman" w:cs="Times New Roman"/>
          <w:sz w:val="24"/>
          <w:szCs w:val="24"/>
        </w:rPr>
        <w:t xml:space="preserve">. For </w:t>
      </w:r>
      <w:r w:rsidR="00461D09" w:rsidRPr="003D54F0">
        <w:rPr>
          <w:rFonts w:ascii="Times New Roman" w:hAnsi="Times New Roman" w:cs="Times New Roman"/>
          <w:sz w:val="24"/>
          <w:szCs w:val="24"/>
        </w:rPr>
        <w:t>illustration</w:t>
      </w:r>
      <w:r w:rsidRPr="003D54F0">
        <w:rPr>
          <w:rFonts w:ascii="Times New Roman" w:hAnsi="Times New Roman" w:cs="Times New Roman"/>
          <w:sz w:val="24"/>
          <w:szCs w:val="24"/>
        </w:rPr>
        <w:t xml:space="preserve">, it takes diversity in thought and varied understandings to come up with effective techniques to improve an organization’s product sales.  </w:t>
      </w:r>
      <w:r w:rsidR="0026763A" w:rsidRPr="003D54F0">
        <w:rPr>
          <w:rFonts w:ascii="Times New Roman" w:hAnsi="Times New Roman" w:cs="Times New Roman"/>
          <w:sz w:val="24"/>
          <w:szCs w:val="24"/>
        </w:rPr>
        <w:t xml:space="preserve"> </w:t>
      </w:r>
      <w:r w:rsidRPr="003D54F0">
        <w:rPr>
          <w:rFonts w:ascii="Times New Roman" w:hAnsi="Times New Roman" w:cs="Times New Roman"/>
          <w:sz w:val="24"/>
          <w:szCs w:val="24"/>
        </w:rPr>
        <w:t>In the discussion</w:t>
      </w:r>
      <w:r w:rsidR="00765EAA">
        <w:rPr>
          <w:rFonts w:ascii="Times New Roman" w:hAnsi="Times New Roman" w:cs="Times New Roman"/>
          <w:sz w:val="24"/>
          <w:szCs w:val="24"/>
        </w:rPr>
        <w:t>,</w:t>
      </w:r>
      <w:r w:rsidRPr="003D54F0">
        <w:rPr>
          <w:rFonts w:ascii="Times New Roman" w:hAnsi="Times New Roman" w:cs="Times New Roman"/>
          <w:sz w:val="24"/>
          <w:szCs w:val="24"/>
        </w:rPr>
        <w:t xml:space="preserve"> the members </w:t>
      </w:r>
      <w:r w:rsidR="0026763A" w:rsidRPr="003D54F0">
        <w:rPr>
          <w:rFonts w:ascii="Times New Roman" w:hAnsi="Times New Roman" w:cs="Times New Roman"/>
          <w:sz w:val="24"/>
          <w:szCs w:val="24"/>
        </w:rPr>
        <w:t xml:space="preserve">try to </w:t>
      </w:r>
      <w:r w:rsidR="003D54F0" w:rsidRPr="003D54F0">
        <w:rPr>
          <w:rFonts w:ascii="Times New Roman" w:hAnsi="Times New Roman" w:cs="Times New Roman"/>
          <w:sz w:val="24"/>
          <w:szCs w:val="24"/>
        </w:rPr>
        <w:t>appreciate</w:t>
      </w:r>
      <w:r w:rsidR="0026763A" w:rsidRPr="003D54F0">
        <w:rPr>
          <w:rFonts w:ascii="Times New Roman" w:hAnsi="Times New Roman" w:cs="Times New Roman"/>
          <w:sz w:val="24"/>
          <w:szCs w:val="24"/>
        </w:rPr>
        <w:t xml:space="preserve"> each other</w:t>
      </w:r>
      <w:r w:rsidR="00A75668">
        <w:rPr>
          <w:rFonts w:ascii="Times New Roman" w:hAnsi="Times New Roman" w:cs="Times New Roman"/>
          <w:sz w:val="24"/>
          <w:szCs w:val="24"/>
        </w:rPr>
        <w:t>’s opinions</w:t>
      </w:r>
      <w:r w:rsidR="0026763A" w:rsidRPr="003D54F0">
        <w:rPr>
          <w:rFonts w:ascii="Times New Roman" w:hAnsi="Times New Roman" w:cs="Times New Roman"/>
          <w:sz w:val="24"/>
          <w:szCs w:val="24"/>
        </w:rPr>
        <w:t xml:space="preserve"> and combine ideas to solve the</w:t>
      </w:r>
      <w:r w:rsidR="003D54F0" w:rsidRPr="003D54F0">
        <w:rPr>
          <w:rFonts w:ascii="Times New Roman" w:hAnsi="Times New Roman" w:cs="Times New Roman"/>
          <w:sz w:val="24"/>
          <w:szCs w:val="24"/>
        </w:rPr>
        <w:t xml:space="preserve"> fundamental</w:t>
      </w:r>
      <w:r w:rsidR="0026763A" w:rsidRPr="003D54F0">
        <w:rPr>
          <w:rFonts w:ascii="Times New Roman" w:hAnsi="Times New Roman" w:cs="Times New Roman"/>
          <w:sz w:val="24"/>
          <w:szCs w:val="24"/>
        </w:rPr>
        <w:t xml:space="preserve"> problem</w:t>
      </w:r>
      <w:r w:rsidR="003D54F0" w:rsidRPr="003D54F0">
        <w:rPr>
          <w:rFonts w:ascii="Times New Roman" w:hAnsi="Times New Roman" w:cs="Times New Roman"/>
          <w:sz w:val="24"/>
          <w:szCs w:val="24"/>
        </w:rPr>
        <w:t xml:space="preserve"> on behalf of the company</w:t>
      </w:r>
      <w:r w:rsidR="00A75668">
        <w:rPr>
          <w:rFonts w:ascii="Times New Roman" w:hAnsi="Times New Roman" w:cs="Times New Roman"/>
          <w:sz w:val="24"/>
          <w:szCs w:val="24"/>
        </w:rPr>
        <w:t>. Conflict is hence beneficial to the organization.</w:t>
      </w:r>
    </w:p>
    <w:p w14:paraId="208E64BF" w14:textId="77777777" w:rsidR="00A97811" w:rsidRDefault="00A97811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0E4841" w14:textId="6248DE8B" w:rsidR="0096028F" w:rsidRDefault="00EC4E4F" w:rsidP="00B23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4F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18C0ACE" w14:textId="77777777" w:rsidR="0070011A" w:rsidRDefault="0070011A" w:rsidP="00B234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54F0">
        <w:rPr>
          <w:rFonts w:ascii="Times New Roman" w:hAnsi="Times New Roman" w:cs="Times New Roman"/>
          <w:sz w:val="24"/>
          <w:szCs w:val="24"/>
        </w:rPr>
        <w:t xml:space="preserve">Bhattacharya, P. (2016). Inter-Team Contests with Power Differential. </w:t>
      </w:r>
      <w:r w:rsidRPr="003D54F0">
        <w:rPr>
          <w:rFonts w:ascii="Times New Roman" w:hAnsi="Times New Roman" w:cs="Times New Roman"/>
          <w:i/>
          <w:sz w:val="24"/>
          <w:szCs w:val="24"/>
        </w:rPr>
        <w:t>Journal of Economic Behavior &amp; Organization</w:t>
      </w:r>
      <w:r w:rsidRPr="003D54F0">
        <w:rPr>
          <w:rFonts w:ascii="Times New Roman" w:hAnsi="Times New Roman" w:cs="Times New Roman"/>
          <w:sz w:val="24"/>
          <w:szCs w:val="24"/>
        </w:rPr>
        <w:t>, 132, 157-175.</w:t>
      </w:r>
    </w:p>
    <w:p w14:paraId="44873390" w14:textId="77777777" w:rsidR="0070011A" w:rsidRDefault="0070011A" w:rsidP="00B234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54F0">
        <w:rPr>
          <w:rFonts w:ascii="Times New Roman" w:hAnsi="Times New Roman" w:cs="Times New Roman"/>
          <w:sz w:val="24"/>
          <w:szCs w:val="24"/>
        </w:rPr>
        <w:t xml:space="preserve">Rashid, A., Gul, F., &amp; Khalid, G. K. (2018). Internal Corporate Social Responsibility and Intention to Quit: The Mediating Role of Organizational Citizenship Behavior. </w:t>
      </w:r>
      <w:r w:rsidRPr="003D54F0">
        <w:rPr>
          <w:rFonts w:ascii="Times New Roman" w:hAnsi="Times New Roman" w:cs="Times New Roman"/>
          <w:i/>
          <w:sz w:val="24"/>
          <w:szCs w:val="24"/>
        </w:rPr>
        <w:t xml:space="preserve">NUML International Journal of Business &amp; Management, </w:t>
      </w:r>
      <w:r w:rsidRPr="003D54F0">
        <w:rPr>
          <w:rFonts w:ascii="Times New Roman" w:hAnsi="Times New Roman" w:cs="Times New Roman"/>
          <w:sz w:val="24"/>
          <w:szCs w:val="24"/>
        </w:rPr>
        <w:t>13(1), 79-95.</w:t>
      </w:r>
    </w:p>
    <w:p w14:paraId="11D1F408" w14:textId="77777777" w:rsidR="0070011A" w:rsidRPr="003D54F0" w:rsidRDefault="0070011A" w:rsidP="00B234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54F0">
        <w:rPr>
          <w:rFonts w:ascii="Times New Roman" w:hAnsi="Times New Roman" w:cs="Times New Roman"/>
          <w:sz w:val="24"/>
          <w:szCs w:val="24"/>
        </w:rPr>
        <w:t>Tjosvold, D. (2008). The Conflict-Positive Organization: It Depends On Us</w:t>
      </w:r>
      <w:r w:rsidRPr="003D54F0">
        <w:rPr>
          <w:rFonts w:ascii="Times New Roman" w:hAnsi="Times New Roman" w:cs="Times New Roman"/>
          <w:i/>
          <w:sz w:val="24"/>
          <w:szCs w:val="24"/>
        </w:rPr>
        <w:t>. Journal of Organizational Behavior,</w:t>
      </w:r>
      <w:r w:rsidRPr="003D54F0">
        <w:rPr>
          <w:rFonts w:ascii="Times New Roman" w:hAnsi="Times New Roman" w:cs="Times New Roman"/>
          <w:sz w:val="24"/>
          <w:szCs w:val="24"/>
        </w:rPr>
        <w:t xml:space="preserve"> 29(1), 19-28.</w:t>
      </w:r>
    </w:p>
    <w:sectPr w:rsidR="0070011A" w:rsidRPr="003D54F0" w:rsidSect="009602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615643" w14:textId="77777777" w:rsidR="00FE21AD" w:rsidRDefault="00FE21AD" w:rsidP="003D54F0">
      <w:pPr>
        <w:spacing w:after="0" w:line="240" w:lineRule="auto"/>
      </w:pPr>
      <w:r>
        <w:separator/>
      </w:r>
    </w:p>
  </w:endnote>
  <w:endnote w:type="continuationSeparator" w:id="0">
    <w:p w14:paraId="23C52946" w14:textId="77777777" w:rsidR="00FE21AD" w:rsidRDefault="00FE21AD" w:rsidP="003D5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0C909F" w14:textId="77777777" w:rsidR="00FE21AD" w:rsidRDefault="00FE21AD" w:rsidP="003D54F0">
      <w:pPr>
        <w:spacing w:after="0" w:line="240" w:lineRule="auto"/>
      </w:pPr>
      <w:r>
        <w:separator/>
      </w:r>
    </w:p>
  </w:footnote>
  <w:footnote w:type="continuationSeparator" w:id="0">
    <w:p w14:paraId="48EA7EC8" w14:textId="77777777" w:rsidR="00FE21AD" w:rsidRDefault="00FE21AD" w:rsidP="003D5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7892410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450B01" w14:textId="103D3C84" w:rsidR="003D54F0" w:rsidRPr="0096028F" w:rsidRDefault="0096028F" w:rsidP="0096028F">
        <w:pPr>
          <w:pStyle w:val="Header"/>
          <w:jc w:val="right"/>
          <w:rPr>
            <w:rFonts w:ascii="Times New Roman" w:hAnsi="Times New Roman" w:cs="Times New Roman"/>
          </w:rPr>
        </w:pPr>
        <w:r w:rsidRPr="0096028F">
          <w:rPr>
            <w:rFonts w:ascii="Times New Roman" w:hAnsi="Times New Roman" w:cs="Times New Roman"/>
          </w:rPr>
          <w:t>IS INTER-TEAM CONFLICT BAD OR BENEFICIAL TO THE ORGANIZATION?</w:t>
        </w:r>
        <w:r>
          <w:rPr>
            <w:rFonts w:ascii="Times New Roman" w:hAnsi="Times New Roman" w:cs="Times New Roman"/>
          </w:rPr>
          <w:tab/>
        </w:r>
        <w:r w:rsidRPr="0096028F">
          <w:rPr>
            <w:rFonts w:ascii="Times New Roman" w:hAnsi="Times New Roman" w:cs="Times New Roman"/>
          </w:rPr>
          <w:fldChar w:fldCharType="begin"/>
        </w:r>
        <w:r w:rsidRPr="0096028F">
          <w:rPr>
            <w:rFonts w:ascii="Times New Roman" w:hAnsi="Times New Roman" w:cs="Times New Roman"/>
          </w:rPr>
          <w:instrText xml:space="preserve"> PAGE   \* MERGEFORMAT </w:instrText>
        </w:r>
        <w:r w:rsidRPr="0096028F">
          <w:rPr>
            <w:rFonts w:ascii="Times New Roman" w:hAnsi="Times New Roman" w:cs="Times New Roman"/>
          </w:rPr>
          <w:fldChar w:fldCharType="separate"/>
        </w:r>
        <w:r w:rsidRPr="0096028F">
          <w:rPr>
            <w:rFonts w:ascii="Times New Roman" w:hAnsi="Times New Roman" w:cs="Times New Roman"/>
            <w:noProof/>
          </w:rPr>
          <w:t>2</w:t>
        </w:r>
        <w:r w:rsidRPr="0096028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5657954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EF0821" w14:textId="5DF6F689" w:rsidR="0096028F" w:rsidRPr="0096028F" w:rsidRDefault="0096028F" w:rsidP="0096028F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96028F">
          <w:rPr>
            <w:rFonts w:ascii="Times New Roman" w:hAnsi="Times New Roman" w:cs="Times New Roman"/>
          </w:rPr>
          <w:t>IS INTER-TEAM CONFLICT BAD OR BENEFICIAL TO THE ORGANIZATION?</w:t>
        </w:r>
        <w:r>
          <w:rPr>
            <w:rFonts w:ascii="Times New Roman" w:hAnsi="Times New Roman" w:cs="Times New Roman"/>
          </w:rPr>
          <w:tab/>
        </w:r>
        <w:r w:rsidRPr="0096028F">
          <w:rPr>
            <w:rFonts w:ascii="Times New Roman" w:hAnsi="Times New Roman" w:cs="Times New Roman"/>
          </w:rPr>
          <w:fldChar w:fldCharType="begin"/>
        </w:r>
        <w:r w:rsidRPr="0096028F">
          <w:rPr>
            <w:rFonts w:ascii="Times New Roman" w:hAnsi="Times New Roman" w:cs="Times New Roman"/>
          </w:rPr>
          <w:instrText xml:space="preserve"> PAGE   \* MERGEFORMAT </w:instrText>
        </w:r>
        <w:r w:rsidRPr="0096028F">
          <w:rPr>
            <w:rFonts w:ascii="Times New Roman" w:hAnsi="Times New Roman" w:cs="Times New Roman"/>
          </w:rPr>
          <w:fldChar w:fldCharType="separate"/>
        </w:r>
        <w:r w:rsidRPr="0096028F">
          <w:rPr>
            <w:rFonts w:ascii="Times New Roman" w:hAnsi="Times New Roman" w:cs="Times New Roman"/>
            <w:noProof/>
          </w:rPr>
          <w:t>2</w:t>
        </w:r>
        <w:r w:rsidRPr="0096028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4E4F"/>
    <w:rsid w:val="001B0C54"/>
    <w:rsid w:val="001C427B"/>
    <w:rsid w:val="001D3297"/>
    <w:rsid w:val="0026763A"/>
    <w:rsid w:val="002E5581"/>
    <w:rsid w:val="0031302F"/>
    <w:rsid w:val="003D54F0"/>
    <w:rsid w:val="00461D09"/>
    <w:rsid w:val="00557562"/>
    <w:rsid w:val="006054F0"/>
    <w:rsid w:val="0070011A"/>
    <w:rsid w:val="00765EAA"/>
    <w:rsid w:val="0096028F"/>
    <w:rsid w:val="00967889"/>
    <w:rsid w:val="009D44EF"/>
    <w:rsid w:val="009F6D4A"/>
    <w:rsid w:val="00A75668"/>
    <w:rsid w:val="00A97811"/>
    <w:rsid w:val="00AA5991"/>
    <w:rsid w:val="00AF0CB7"/>
    <w:rsid w:val="00B2343F"/>
    <w:rsid w:val="00D2216A"/>
    <w:rsid w:val="00D31570"/>
    <w:rsid w:val="00E22016"/>
    <w:rsid w:val="00EC4E4F"/>
    <w:rsid w:val="00EC61AC"/>
    <w:rsid w:val="00EF5F6B"/>
    <w:rsid w:val="00FE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1F58EA"/>
  <w15:docId w15:val="{B930E83C-E221-420D-9A75-031DB977E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4F0"/>
  </w:style>
  <w:style w:type="paragraph" w:styleId="Footer">
    <w:name w:val="footer"/>
    <w:basedOn w:val="Normal"/>
    <w:link w:val="FooterChar"/>
    <w:uiPriority w:val="99"/>
    <w:unhideWhenUsed/>
    <w:rsid w:val="003D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12</cp:revision>
  <dcterms:created xsi:type="dcterms:W3CDTF">2020-07-27T14:15:00Z</dcterms:created>
  <dcterms:modified xsi:type="dcterms:W3CDTF">2020-07-27T16:23:00Z</dcterms:modified>
</cp:coreProperties>
</file>